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7E4" w:rsidRPr="00BF57E4" w:rsidRDefault="00BF57E4" w:rsidP="00BF5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7E4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</w:t>
      </w:r>
    </w:p>
    <w:p w:rsidR="00BF57E4" w:rsidRPr="00BF57E4" w:rsidRDefault="00BF57E4" w:rsidP="00BF5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7E4">
        <w:rPr>
          <w:rFonts w:ascii="Times New Roman" w:hAnsi="Times New Roman" w:cs="Times New Roman"/>
          <w:b/>
          <w:sz w:val="24"/>
          <w:szCs w:val="24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2024/2025 учебном году.</w:t>
      </w:r>
    </w:p>
    <w:p w:rsidR="00BF57E4" w:rsidRPr="00BF57E4" w:rsidRDefault="00BF57E4" w:rsidP="00BF5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7E4">
        <w:rPr>
          <w:rFonts w:ascii="Times New Roman" w:hAnsi="Times New Roman" w:cs="Times New Roman"/>
          <w:b/>
          <w:sz w:val="24"/>
          <w:szCs w:val="24"/>
        </w:rPr>
        <w:t>Информация о РЕГИОНАЛЬНОЙ 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2024/2025 учебном году</w:t>
      </w:r>
    </w:p>
    <w:tbl>
      <w:tblPr>
        <w:tblW w:w="9490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4243"/>
        <w:gridCol w:w="2968"/>
      </w:tblGrid>
      <w:tr w:rsidR="00BF57E4" w:rsidRPr="00BF57E4" w:rsidTr="00BF57E4">
        <w:trPr>
          <w:jc w:val="center"/>
        </w:trPr>
        <w:tc>
          <w:tcPr>
            <w:tcW w:w="227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«горячей линии»</w:t>
            </w:r>
          </w:p>
        </w:tc>
        <w:tc>
          <w:tcPr>
            <w:tcW w:w="4243" w:type="dxa"/>
            <w:tcBorders>
              <w:top w:val="single" w:sz="6" w:space="0" w:color="BBC0C4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Ф.И.О. ответственного</w:t>
            </w:r>
          </w:p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за работу «горячей линии»</w:t>
            </w:r>
          </w:p>
        </w:tc>
        <w:tc>
          <w:tcPr>
            <w:tcW w:w="2968" w:type="dxa"/>
            <w:tcBorders>
              <w:top w:val="single" w:sz="6" w:space="0" w:color="BBC0C4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Часы работы</w:t>
            </w:r>
          </w:p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«горячей линии»</w:t>
            </w:r>
          </w:p>
        </w:tc>
      </w:tr>
      <w:tr w:rsidR="00BF57E4" w:rsidRPr="00BF57E4" w:rsidTr="00BF57E4">
        <w:trPr>
          <w:jc w:val="center"/>
        </w:trPr>
        <w:tc>
          <w:tcPr>
            <w:tcW w:w="2279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8(843) 294-95-06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ЕГЭ)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9:00-18:00</w:t>
            </w:r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за исключением нерабочих праздничных дней)</w:t>
            </w:r>
          </w:p>
        </w:tc>
      </w:tr>
      <w:tr w:rsidR="00BF57E4" w:rsidRPr="00BF57E4" w:rsidTr="00BF57E4">
        <w:trPr>
          <w:jc w:val="center"/>
        </w:trPr>
        <w:tc>
          <w:tcPr>
            <w:tcW w:w="2279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8(843) 294-95-62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9:00-18:00</w:t>
            </w:r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за исключением нерабочих праздничных дней)</w:t>
            </w:r>
          </w:p>
        </w:tc>
      </w:tr>
      <w:tr w:rsidR="00BF57E4" w:rsidRPr="00BF57E4" w:rsidTr="00BF57E4">
        <w:trPr>
          <w:jc w:val="center"/>
        </w:trPr>
        <w:tc>
          <w:tcPr>
            <w:tcW w:w="2279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8(843) 237-74-36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FFFFFF" w:themeFill="background1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09:00-18:00</w:t>
            </w:r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за исключением нерабочих праздничных дней)</w:t>
            </w:r>
          </w:p>
        </w:tc>
      </w:tr>
    </w:tbl>
    <w:p w:rsidR="00BF57E4" w:rsidRDefault="00BF57E4" w:rsidP="00BF57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7E4" w:rsidRPr="00BF57E4" w:rsidRDefault="00BF57E4" w:rsidP="00BF5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7E4">
        <w:rPr>
          <w:rFonts w:ascii="Times New Roman" w:hAnsi="Times New Roman" w:cs="Times New Roman"/>
          <w:b/>
          <w:sz w:val="24"/>
          <w:szCs w:val="24"/>
        </w:rPr>
        <w:t>Информация о МУНИЦИПАЛЬНОЙ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2024/2025 учебном году</w:t>
      </w:r>
    </w:p>
    <w:tbl>
      <w:tblPr>
        <w:tblW w:w="9639" w:type="dxa"/>
        <w:tblInd w:w="5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BF57E4" w:rsidRPr="00BF57E4" w:rsidTr="00BF57E4">
        <w:tc>
          <w:tcPr>
            <w:tcW w:w="226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3" w:colLast="3"/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«горячей линии»</w:t>
            </w:r>
          </w:p>
        </w:tc>
        <w:tc>
          <w:tcPr>
            <w:tcW w:w="4253" w:type="dxa"/>
            <w:tcBorders>
              <w:top w:val="single" w:sz="6" w:space="0" w:color="BBC0C4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Ф.И.О. ответственного</w:t>
            </w:r>
          </w:p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за работу «горячей линии»</w:t>
            </w:r>
          </w:p>
        </w:tc>
        <w:tc>
          <w:tcPr>
            <w:tcW w:w="3118" w:type="dxa"/>
            <w:tcBorders>
              <w:top w:val="single" w:sz="6" w:space="0" w:color="BBC0C4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Часы работы</w:t>
            </w:r>
          </w:p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«горячей линии»</w:t>
            </w:r>
          </w:p>
        </w:tc>
      </w:tr>
      <w:tr w:rsidR="00BF57E4" w:rsidRPr="00BF57E4" w:rsidTr="00BF57E4">
        <w:tc>
          <w:tcPr>
            <w:tcW w:w="2268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8(8553) 45 24 27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Васенькина</w:t>
            </w:r>
            <w:proofErr w:type="spellEnd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 </w:t>
            </w:r>
          </w:p>
          <w:p w:rsid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Альметьевского муниципального района</w:t>
            </w:r>
          </w:p>
          <w:p w:rsid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(вопросы касающиеся ЕГЭ)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8:00-17:00</w:t>
            </w:r>
            <w:r w:rsidRPr="00BF57E4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за исключением нерабочих праздничных дней)</w:t>
            </w:r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r w:rsidRPr="00BF57E4">
              <w:rPr>
                <w:rFonts w:ascii="Times New Roman" w:hAnsi="Times New Roman" w:cs="Times New Roman"/>
                <w:sz w:val="24"/>
                <w:szCs w:val="24"/>
              </w:rPr>
              <w:br/>
              <w:t>12:00-13:00</w:t>
            </w:r>
          </w:p>
        </w:tc>
      </w:tr>
      <w:bookmarkEnd w:id="0"/>
      <w:tr w:rsidR="00BF57E4" w:rsidRPr="00BF57E4" w:rsidTr="00BF57E4">
        <w:tc>
          <w:tcPr>
            <w:tcW w:w="2268" w:type="dxa"/>
            <w:tcBorders>
              <w:top w:val="nil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8(8553) 45 16 92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методист Управления образования Альметьевского муниципального района</w:t>
            </w:r>
          </w:p>
          <w:p w:rsidR="00BF57E4" w:rsidRDefault="00BF57E4" w:rsidP="00BF5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7E4" w:rsidRPr="00BF57E4" w:rsidRDefault="00BF57E4" w:rsidP="00BF57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b/>
                <w:sz w:val="24"/>
                <w:szCs w:val="24"/>
              </w:rPr>
              <w:t>(вопросы касающиеся ОГЭ)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8:00-17:00</w:t>
            </w:r>
            <w:r w:rsidRPr="00BF57E4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пн-пт</w:t>
            </w:r>
            <w:proofErr w:type="spellEnd"/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за исключением нерабочих праздничных дней)</w:t>
            </w:r>
          </w:p>
          <w:p w:rsidR="00BF57E4" w:rsidRPr="00BF57E4" w:rsidRDefault="00BF57E4" w:rsidP="00BF57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7E4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r w:rsidRPr="00BF57E4">
              <w:rPr>
                <w:rFonts w:ascii="Times New Roman" w:hAnsi="Times New Roman" w:cs="Times New Roman"/>
                <w:sz w:val="24"/>
                <w:szCs w:val="24"/>
              </w:rPr>
              <w:br/>
              <w:t>12:00-13:00</w:t>
            </w:r>
          </w:p>
        </w:tc>
      </w:tr>
    </w:tbl>
    <w:p w:rsidR="002114B3" w:rsidRDefault="002114B3" w:rsidP="00BF57E4">
      <w:pPr>
        <w:jc w:val="center"/>
      </w:pPr>
    </w:p>
    <w:sectPr w:rsidR="002114B3" w:rsidSect="00BF57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35"/>
    <w:rsid w:val="002114B3"/>
    <w:rsid w:val="00B40C35"/>
    <w:rsid w:val="00BF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C92C"/>
  <w15:chartTrackingRefBased/>
  <w15:docId w15:val="{1ADC16CE-03EA-464E-A816-9C477CBA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57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57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2025-01-17T10:02:00Z</dcterms:created>
  <dcterms:modified xsi:type="dcterms:W3CDTF">2025-01-17T10:12:00Z</dcterms:modified>
</cp:coreProperties>
</file>